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0001754045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KODIAK SCIENCES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001-38682</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1250 Page Mill Road</w:t>
              <w:br/>
              <w:t>Palo Alto</w:t>
              <w:br/>
              <w:t xml:space="preserve">CALIFORNIA </w:t>
              <w:br/>
              <w:t>94304</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6502810850</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JOHN BORGESON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30000</w:t>
            </w:r>
          </w:p>
        </w:tc>
        <w:tc>
          <w:tcPr>
            <w:tcW w:w="1457" w:type="dxa"/>
            <w:tcBorders/>
            <w:vAlign w:val="center"/>
          </w:tcPr>
          <w:p>
            <w:pPr>
              <w:pStyle w:val="TableContents"/>
              <w:bidi w:val="0"/>
              <w:spacing w:before="0" w:after="283"/>
              <w:jc w:val="left"/>
              <w:rPr/>
            </w:pPr>
            <w:r>
              <w:rPr/>
              <w:t>1016100.00</w:t>
            </w:r>
          </w:p>
        </w:tc>
        <w:tc>
          <w:tcPr>
            <w:tcW w:w="1547" w:type="dxa"/>
            <w:tcBorders/>
            <w:vAlign w:val="center"/>
          </w:tcPr>
          <w:p>
            <w:pPr>
              <w:pStyle w:val="TableContents"/>
              <w:bidi w:val="0"/>
              <w:spacing w:before="0" w:after="283"/>
              <w:jc w:val="left"/>
              <w:rPr/>
            </w:pPr>
            <w:r>
              <w:rPr/>
              <w:t>62578441</w:t>
            </w:r>
          </w:p>
        </w:tc>
        <w:tc>
          <w:tcPr>
            <w:tcW w:w="1564" w:type="dxa"/>
            <w:tcBorders/>
            <w:vAlign w:val="center"/>
          </w:tcPr>
          <w:p>
            <w:pPr>
              <w:pStyle w:val="TableContents"/>
              <w:bidi w:val="0"/>
              <w:spacing w:before="0" w:after="283"/>
              <w:jc w:val="left"/>
              <w:rPr/>
            </w:pPr>
            <w:r>
              <w:rPr/>
              <w:t>06/04/2026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06/04/2026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30000</w:t>
            </w:r>
          </w:p>
        </w:tc>
        <w:tc>
          <w:tcPr>
            <w:tcW w:w="1078" w:type="dxa"/>
            <w:tcBorders/>
            <w:vAlign w:val="center"/>
          </w:tcPr>
          <w:p>
            <w:pPr>
              <w:pStyle w:val="TableContents"/>
              <w:bidi w:val="0"/>
              <w:spacing w:before="0" w:after="283"/>
              <w:jc w:val="left"/>
              <w:rPr/>
            </w:pPr>
            <w:r>
              <w:rPr/>
              <w:t>06/04/2026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07"/>
        <w:gridCol w:w="2833"/>
        <w:gridCol w:w="923"/>
        <w:gridCol w:w="1532"/>
        <w:gridCol w:w="1810"/>
      </w:tblGrid>
      <w:tr>
        <w:trPr/>
        <w:tc>
          <w:tcPr>
            <w:tcW w:w="3107" w:type="dxa"/>
            <w:tcBorders/>
            <w:vAlign w:val="center"/>
          </w:tcPr>
          <w:p>
            <w:pPr>
              <w:pStyle w:val="TableHeading"/>
              <w:suppressLineNumbers/>
              <w:bidi w:val="0"/>
              <w:spacing w:before="0" w:after="283"/>
              <w:jc w:val="center"/>
              <w:rPr/>
            </w:pPr>
            <w:r>
              <w:rPr/>
              <w:t>Name and Address of Seller</w:t>
            </w:r>
          </w:p>
        </w:tc>
        <w:tc>
          <w:tcPr>
            <w:tcW w:w="2833" w:type="dxa"/>
            <w:tcBorders/>
            <w:vAlign w:val="center"/>
          </w:tcPr>
          <w:p>
            <w:pPr>
              <w:pStyle w:val="TableHeading"/>
              <w:suppressLineNumbers/>
              <w:bidi w:val="0"/>
              <w:spacing w:before="0" w:after="283"/>
              <w:jc w:val="center"/>
              <w:rPr/>
            </w:pPr>
            <w:r>
              <w:rPr/>
              <w:t>Title of Securities Sold</w:t>
            </w:r>
          </w:p>
        </w:tc>
        <w:tc>
          <w:tcPr>
            <w:tcW w:w="923" w:type="dxa"/>
            <w:tcBorders/>
            <w:vAlign w:val="center"/>
          </w:tcPr>
          <w:p>
            <w:pPr>
              <w:pStyle w:val="TableHeading"/>
              <w:suppressLineNumbers/>
              <w:bidi w:val="0"/>
              <w:spacing w:before="0" w:after="283"/>
              <w:jc w:val="center"/>
              <w:rPr/>
            </w:pPr>
            <w:r>
              <w:rPr/>
              <w:t>Date of Sale</w:t>
            </w:r>
          </w:p>
        </w:tc>
        <w:tc>
          <w:tcPr>
            <w:tcW w:w="1532" w:type="dxa"/>
            <w:tcBorders/>
            <w:vAlign w:val="center"/>
          </w:tcPr>
          <w:p>
            <w:pPr>
              <w:pStyle w:val="TableHeading"/>
              <w:suppressLineNumbers/>
              <w:bidi w:val="0"/>
              <w:spacing w:before="0" w:after="283"/>
              <w:jc w:val="center"/>
              <w:rPr/>
            </w:pPr>
            <w:r>
              <w:rPr/>
              <w:t>Amount of Securities Sold</w:t>
            </w:r>
          </w:p>
        </w:tc>
        <w:tc>
          <w:tcPr>
            <w:tcW w:w="1810" w:type="dxa"/>
            <w:tcBorders/>
            <w:vAlign w:val="center"/>
          </w:tcPr>
          <w:p>
            <w:pPr>
              <w:pStyle w:val="TableHeading"/>
              <w:suppressLineNumbers/>
              <w:bidi w:val="0"/>
              <w:spacing w:before="0" w:after="283"/>
              <w:jc w:val="center"/>
              <w:rPr/>
            </w:pPr>
            <w:r>
              <w:rPr/>
              <w:t>Gross Proceeds</w:t>
            </w:r>
          </w:p>
        </w:tc>
      </w:tr>
      <w:tr>
        <w:trPr/>
        <w:tc>
          <w:tcPr>
            <w:tcW w:w="3107" w:type="dxa"/>
            <w:tcBorders/>
            <w:vAlign w:val="center"/>
          </w:tcPr>
          <w:p>
            <w:pPr>
              <w:pStyle w:val="TableContents"/>
              <w:bidi w:val="0"/>
              <w:spacing w:before="0" w:after="283"/>
              <w:jc w:val="left"/>
              <w:rPr/>
            </w:pPr>
            <w:r>
              <w:rPr/>
              <w:t>10b5-1 Sales for JOHN BORGESON</w:t>
              <w:br/>
              <w:t>1250 Page Mill Road</w:t>
              <w:br/>
              <w:t>Palo Alto   CA   94304</w:t>
            </w:r>
          </w:p>
        </w:tc>
        <w:tc>
          <w:tcPr>
            <w:tcW w:w="2833"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04/02/2026</w:t>
            </w:r>
          </w:p>
        </w:tc>
        <w:tc>
          <w:tcPr>
            <w:tcW w:w="1532" w:type="dxa"/>
            <w:tcBorders/>
            <w:vAlign w:val="center"/>
          </w:tcPr>
          <w:p>
            <w:pPr>
              <w:pStyle w:val="TableContents"/>
              <w:bidi w:val="0"/>
              <w:spacing w:before="0" w:after="283"/>
              <w:jc w:val="left"/>
              <w:rPr/>
            </w:pPr>
            <w:r>
              <w:rPr/>
              <w:t>30000</w:t>
            </w:r>
          </w:p>
        </w:tc>
        <w:tc>
          <w:tcPr>
            <w:tcW w:w="1810" w:type="dxa"/>
            <w:tcBorders/>
            <w:vAlign w:val="center"/>
          </w:tcPr>
          <w:p>
            <w:pPr>
              <w:pStyle w:val="TableContents"/>
              <w:bidi w:val="0"/>
              <w:spacing w:before="0" w:after="283"/>
              <w:jc w:val="left"/>
              <w:rPr/>
            </w:pPr>
            <w:r>
              <w:rPr/>
              <w:t>1197453.00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00"/>
        <w:gridCol w:w="2605"/>
      </w:tblGrid>
      <w:tr>
        <w:trPr/>
        <w:tc>
          <w:tcPr>
            <w:tcW w:w="7600" w:type="dxa"/>
            <w:tcBorders/>
            <w:vAlign w:val="center"/>
          </w:tcPr>
          <w:p>
            <w:pPr>
              <w:pStyle w:val="TableContents"/>
              <w:bidi w:val="0"/>
              <w:spacing w:before="0" w:after="283"/>
              <w:jc w:val="left"/>
              <w:rPr/>
            </w:pPr>
            <w:r>
              <w:rPr/>
              <w:t>Remarks</w:t>
            </w:r>
          </w:p>
        </w:tc>
        <w:tc>
          <w:tcPr>
            <w:tcW w:w="2605" w:type="dxa"/>
            <w:tcBorders/>
            <w:vAlign w:val="center"/>
          </w:tcPr>
          <w:p>
            <w:pPr>
              <w:pStyle w:val="TableContents"/>
              <w:bidi w:val="0"/>
              <w:spacing w:before="0" w:after="283"/>
              <w:jc w:val="left"/>
              <w:rPr>
                <w:sz w:val="4"/>
                <w:szCs w:val="4"/>
              </w:rPr>
            </w:pPr>
            <w:r>
              <w:rPr>
                <w:sz w:val="4"/>
                <w:szCs w:val="4"/>
              </w:rPr>
            </w:r>
          </w:p>
        </w:tc>
      </w:tr>
      <w:tr>
        <w:trPr/>
        <w:tc>
          <w:tcPr>
            <w:tcW w:w="7600" w:type="dxa"/>
            <w:tcBorders/>
            <w:vAlign w:val="center"/>
          </w:tcPr>
          <w:p>
            <w:pPr>
              <w:pStyle w:val="TableContents"/>
              <w:bidi w:val="0"/>
              <w:spacing w:before="0" w:after="283"/>
              <w:jc w:val="left"/>
              <w:rPr/>
            </w:pPr>
            <w:r>
              <w:rPr/>
              <w:t>Date of Notice</w:t>
            </w:r>
          </w:p>
        </w:tc>
        <w:tc>
          <w:tcPr>
            <w:tcW w:w="2605" w:type="dxa"/>
            <w:tcBorders/>
            <w:vAlign w:val="center"/>
          </w:tcPr>
          <w:p>
            <w:pPr>
              <w:pStyle w:val="TableContents"/>
              <w:bidi w:val="0"/>
              <w:spacing w:before="0" w:after="0"/>
              <w:jc w:val="left"/>
              <w:rPr/>
            </w:pPr>
            <w:r>
              <w:rPr/>
              <w:t>06/04/2026</w:t>
            </w:r>
          </w:p>
        </w:tc>
      </w:tr>
      <w:tr>
        <w:trPr/>
        <w:tc>
          <w:tcPr>
            <w:tcW w:w="7600" w:type="dxa"/>
            <w:tcBorders/>
            <w:vAlign w:val="center"/>
          </w:tcPr>
          <w:p>
            <w:pPr>
              <w:pStyle w:val="TableContents"/>
              <w:bidi w:val="0"/>
              <w:spacing w:before="0" w:after="283"/>
              <w:jc w:val="left"/>
              <w:rPr/>
            </w:pPr>
            <w:r>
              <w:rPr/>
              <w:t>Date of Plan Adoption or Giving of Instruction, If Relying on Rule 10b5-1</w:t>
            </w:r>
          </w:p>
        </w:tc>
        <w:tc>
          <w:tcPr>
            <w:tcW w:w="2605" w:type="dxa"/>
            <w:tcBorders/>
            <w:vAlign w:val="center"/>
          </w:tcPr>
          <w:p>
            <w:pPr>
              <w:pStyle w:val="TableContents"/>
              <w:bidi w:val="0"/>
              <w:spacing w:before="0" w:after="0"/>
              <w:jc w:val="left"/>
              <w:rPr/>
            </w:pPr>
            <w:r>
              <w:rPr/>
              <w:t>09/29/2025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00" w:type="dxa"/>
            <w:tcBorders/>
            <w:vAlign w:val="center"/>
          </w:tcPr>
          <w:p>
            <w:pPr>
              <w:pStyle w:val="TableContents"/>
              <w:bidi w:val="0"/>
              <w:spacing w:before="0" w:after="283"/>
              <w:jc w:val="left"/>
              <w:rPr/>
            </w:pPr>
            <w:r>
              <w:rPr/>
              <w:t>Signature</w:t>
            </w:r>
          </w:p>
        </w:tc>
        <w:tc>
          <w:tcPr>
            <w:tcW w:w="2605" w:type="dxa"/>
            <w:tcBorders/>
            <w:vAlign w:val="center"/>
          </w:tcPr>
          <w:p>
            <w:pPr>
              <w:pStyle w:val="TableContents"/>
              <w:bidi w:val="0"/>
              <w:spacing w:before="0" w:after="0"/>
              <w:jc w:val="left"/>
              <w:rPr/>
            </w:pPr>
            <w:r>
              <w:rPr/>
              <w:t>/s/ John Borgeson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3135</Characters>
  <CharactersWithSpaces>3699</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